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98" w:rsidRDefault="00B14E77" w:rsidP="00B14E77">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14766" cy="9210675"/>
            <wp:effectExtent l="19050" t="0" r="5084" b="0"/>
            <wp:docPr id="1" name="Рисунок 1" descr="D:\Пользователь\Desktop\для сайта\поряд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для сайта\порядок.jpeg"/>
                    <pic:cNvPicPr>
                      <a:picLocks noChangeAspect="1" noChangeArrowheads="1"/>
                    </pic:cNvPicPr>
                  </pic:nvPicPr>
                  <pic:blipFill>
                    <a:blip r:embed="rId6" cstate="print"/>
                    <a:srcRect l="3428" t="3471" r="5961" b="1844"/>
                    <a:stretch>
                      <a:fillRect/>
                    </a:stretch>
                  </pic:blipFill>
                  <pic:spPr bwMode="auto">
                    <a:xfrm>
                      <a:off x="0" y="0"/>
                      <a:ext cx="6418091" cy="9215449"/>
                    </a:xfrm>
                    <a:prstGeom prst="rect">
                      <a:avLst/>
                    </a:prstGeom>
                    <a:noFill/>
                    <a:ln w="9525">
                      <a:noFill/>
                      <a:miter lim="800000"/>
                      <a:headEnd/>
                      <a:tailEnd/>
                    </a:ln>
                  </pic:spPr>
                </pic:pic>
              </a:graphicData>
            </a:graphic>
          </wp:inline>
        </w:drawing>
      </w:r>
    </w:p>
    <w:p w:rsidR="00167C05" w:rsidRPr="00305F92" w:rsidRDefault="00B42698" w:rsidP="00B42698">
      <w:pPr>
        <w:pStyle w:val="a3"/>
        <w:spacing w:line="360" w:lineRule="auto"/>
        <w:ind w:left="720"/>
        <w:rPr>
          <w:rFonts w:ascii="Times New Roman" w:hAnsi="Times New Roman" w:cs="Times New Roman"/>
          <w:b/>
          <w:sz w:val="28"/>
          <w:szCs w:val="28"/>
        </w:rPr>
      </w:pPr>
      <w:r w:rsidRPr="00B25782">
        <w:rPr>
          <w:rFonts w:ascii="Times New Roman" w:hAnsi="Times New Roman" w:cs="Times New Roman"/>
          <w:b/>
          <w:sz w:val="28"/>
          <w:szCs w:val="28"/>
        </w:rPr>
        <w:lastRenderedPageBreak/>
        <w:t xml:space="preserve">                                    </w:t>
      </w:r>
      <w:r w:rsidR="00167C05">
        <w:rPr>
          <w:rFonts w:ascii="Times New Roman" w:hAnsi="Times New Roman" w:cs="Times New Roman"/>
          <w:b/>
          <w:sz w:val="28"/>
          <w:szCs w:val="28"/>
          <w:lang w:val="en-US"/>
        </w:rPr>
        <w:t>I</w:t>
      </w:r>
      <w:r w:rsidR="00167C05" w:rsidRPr="00167C05">
        <w:rPr>
          <w:rFonts w:ascii="Times New Roman" w:hAnsi="Times New Roman" w:cs="Times New Roman"/>
          <w:b/>
          <w:sz w:val="28"/>
          <w:szCs w:val="28"/>
        </w:rPr>
        <w:t xml:space="preserve">. </w:t>
      </w:r>
      <w:r w:rsidR="00167C05" w:rsidRPr="00DD4634">
        <w:rPr>
          <w:rFonts w:ascii="Times New Roman" w:hAnsi="Times New Roman" w:cs="Times New Roman"/>
          <w:b/>
          <w:sz w:val="28"/>
          <w:szCs w:val="28"/>
        </w:rPr>
        <w:t>Общие положения</w:t>
      </w:r>
    </w:p>
    <w:p w:rsidR="00B42698" w:rsidRPr="00305F92" w:rsidRDefault="00B42698" w:rsidP="00B42698">
      <w:pPr>
        <w:pStyle w:val="a3"/>
        <w:spacing w:line="360" w:lineRule="auto"/>
        <w:ind w:left="720"/>
        <w:rPr>
          <w:rFonts w:ascii="Times New Roman" w:hAnsi="Times New Roman" w:cs="Times New Roman"/>
          <w:b/>
          <w:sz w:val="16"/>
          <w:szCs w:val="16"/>
        </w:rPr>
      </w:pPr>
    </w:p>
    <w:p w:rsidR="005A502D" w:rsidRDefault="005A502D" w:rsidP="005A502D">
      <w:pPr>
        <w:pStyle w:val="a3"/>
        <w:spacing w:line="360" w:lineRule="auto"/>
        <w:ind w:firstLine="708"/>
        <w:rPr>
          <w:rFonts w:ascii="Times New Roman" w:hAnsi="Times New Roman" w:cs="Times New Roman"/>
          <w:sz w:val="28"/>
          <w:szCs w:val="28"/>
        </w:rPr>
      </w:pPr>
      <w:r w:rsidRPr="00F32FA6">
        <w:rPr>
          <w:rFonts w:ascii="Times New Roman" w:hAnsi="Times New Roman" w:cs="Times New Roman"/>
          <w:sz w:val="28"/>
          <w:szCs w:val="28"/>
        </w:rPr>
        <w:t>Настоящее положение</w:t>
      </w:r>
      <w:r>
        <w:rPr>
          <w:rFonts w:ascii="Times New Roman" w:hAnsi="Times New Roman" w:cs="Times New Roman"/>
          <w:sz w:val="28"/>
          <w:szCs w:val="28"/>
        </w:rPr>
        <w:t xml:space="preserve">  о порядке пользования учебниками и учебными пособиями  обучающимися, осваивающими  основные образовательные программы за счет бюджетных ассигнований регионального бюджета в пределах федеральных государственных образовательных стандартов разработан организацией осуществляющей образовательную деятельность.</w:t>
      </w:r>
    </w:p>
    <w:p w:rsidR="005A502D" w:rsidRDefault="005A502D" w:rsidP="005A502D">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К обучающимся. </w:t>
      </w:r>
      <w:proofErr w:type="gramStart"/>
      <w:r>
        <w:rPr>
          <w:rFonts w:ascii="Times New Roman" w:hAnsi="Times New Roman" w:cs="Times New Roman"/>
          <w:sz w:val="28"/>
          <w:szCs w:val="28"/>
        </w:rPr>
        <w:t>Осваивающим</w:t>
      </w:r>
      <w:proofErr w:type="gramEnd"/>
      <w:r>
        <w:rPr>
          <w:rFonts w:ascii="Times New Roman" w:hAnsi="Times New Roman" w:cs="Times New Roman"/>
          <w:sz w:val="28"/>
          <w:szCs w:val="28"/>
        </w:rPr>
        <w:t xml:space="preserve"> учебные предметы, в МКОУ «</w:t>
      </w:r>
      <w:proofErr w:type="spellStart"/>
      <w:r>
        <w:rPr>
          <w:rFonts w:ascii="Times New Roman" w:hAnsi="Times New Roman" w:cs="Times New Roman"/>
          <w:sz w:val="28"/>
          <w:szCs w:val="28"/>
        </w:rPr>
        <w:t>Линевская</w:t>
      </w:r>
      <w:proofErr w:type="spellEnd"/>
      <w:r>
        <w:rPr>
          <w:rFonts w:ascii="Times New Roman" w:hAnsi="Times New Roman" w:cs="Times New Roman"/>
          <w:sz w:val="28"/>
          <w:szCs w:val="28"/>
        </w:rPr>
        <w:t xml:space="preserve"> школа-интернат»  относятся:</w:t>
      </w:r>
    </w:p>
    <w:p w:rsidR="005A502D" w:rsidRDefault="005A502D" w:rsidP="005A502D">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Обучающиеся, осваивающие программу начального общего образования;</w:t>
      </w:r>
    </w:p>
    <w:p w:rsidR="005A502D" w:rsidRDefault="005A502D" w:rsidP="005A502D">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Обучающиеся, осваивающие программу основного общего образования.</w:t>
      </w:r>
    </w:p>
    <w:p w:rsidR="005A502D" w:rsidRDefault="005A502D" w:rsidP="005A502D">
      <w:pPr>
        <w:pStyle w:val="a3"/>
        <w:spacing w:line="360" w:lineRule="auto"/>
        <w:rPr>
          <w:rFonts w:ascii="Times New Roman" w:hAnsi="Times New Roman" w:cs="Times New Roman"/>
          <w:sz w:val="28"/>
          <w:szCs w:val="28"/>
        </w:rPr>
      </w:pPr>
      <w:r>
        <w:rPr>
          <w:rFonts w:ascii="Times New Roman" w:hAnsi="Times New Roman" w:cs="Times New Roman"/>
          <w:sz w:val="28"/>
          <w:szCs w:val="28"/>
        </w:rPr>
        <w:t>Данное положение разработано в соответствии с</w:t>
      </w:r>
      <w:proofErr w:type="gramStart"/>
      <w:r>
        <w:rPr>
          <w:rFonts w:ascii="Times New Roman" w:hAnsi="Times New Roman" w:cs="Times New Roman"/>
          <w:sz w:val="28"/>
          <w:szCs w:val="28"/>
        </w:rPr>
        <w:t xml:space="preserve"> :</w:t>
      </w:r>
      <w:proofErr w:type="gramEnd"/>
    </w:p>
    <w:p w:rsidR="005A502D" w:rsidRDefault="005A502D" w:rsidP="005A502D">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Законом «Об образовании в Российской Федерации» от29 декабря 2012г.     № 273-ФЗ.</w:t>
      </w:r>
    </w:p>
    <w:p w:rsidR="005A502D" w:rsidRDefault="005A502D" w:rsidP="005A502D">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Федеральным Законом «О библиотечном деле» от 29.12.1994г.№78-ФЗ.</w:t>
      </w:r>
    </w:p>
    <w:p w:rsidR="00167C05" w:rsidRPr="005A502D" w:rsidRDefault="005A502D" w:rsidP="005A502D">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Уставом МКОУ «</w:t>
      </w:r>
      <w:proofErr w:type="spellStart"/>
      <w:r>
        <w:rPr>
          <w:rFonts w:ascii="Times New Roman" w:hAnsi="Times New Roman" w:cs="Times New Roman"/>
          <w:sz w:val="28"/>
          <w:szCs w:val="28"/>
        </w:rPr>
        <w:t>Линевская</w:t>
      </w:r>
      <w:proofErr w:type="spellEnd"/>
      <w:r>
        <w:rPr>
          <w:rFonts w:ascii="Times New Roman" w:hAnsi="Times New Roman" w:cs="Times New Roman"/>
          <w:sz w:val="28"/>
          <w:szCs w:val="28"/>
        </w:rPr>
        <w:t xml:space="preserve"> школа-интернат»</w:t>
      </w:r>
    </w:p>
    <w:p w:rsidR="00334664" w:rsidRDefault="00DD4634" w:rsidP="00F070C8">
      <w:pPr>
        <w:pStyle w:val="a3"/>
        <w:spacing w:line="360" w:lineRule="auto"/>
        <w:ind w:left="720"/>
        <w:rPr>
          <w:rFonts w:ascii="Times New Roman" w:hAnsi="Times New Roman" w:cs="Times New Roman"/>
          <w:sz w:val="28"/>
          <w:szCs w:val="28"/>
        </w:rPr>
      </w:pPr>
      <w:r>
        <w:rPr>
          <w:rFonts w:ascii="Times New Roman" w:hAnsi="Times New Roman" w:cs="Times New Roman"/>
          <w:sz w:val="28"/>
          <w:szCs w:val="28"/>
        </w:rPr>
        <w:t>На основании статьи 35 Закона «Об образовании в Российской Федерации»</w:t>
      </w:r>
    </w:p>
    <w:p w:rsidR="00DD4634" w:rsidRDefault="00DD4634" w:rsidP="00DD4634">
      <w:pPr>
        <w:pStyle w:val="a3"/>
        <w:numPr>
          <w:ilvl w:val="0"/>
          <w:numId w:val="5"/>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осваивающими основные образовательные программы за счет бюджетных ассигнований регионального бюджета в пределах федеральных государственных образовательных стандартов организацией, осуществляющей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4634" w:rsidRDefault="00DD4634" w:rsidP="00433558">
      <w:pPr>
        <w:pStyle w:val="a3"/>
        <w:numPr>
          <w:ilvl w:val="0"/>
          <w:numId w:val="5"/>
        </w:numPr>
        <w:spacing w:line="360" w:lineRule="auto"/>
        <w:rPr>
          <w:rFonts w:ascii="Times New Roman" w:hAnsi="Times New Roman" w:cs="Times New Roman"/>
          <w:sz w:val="28"/>
          <w:szCs w:val="28"/>
        </w:rPr>
      </w:pPr>
      <w:r w:rsidRPr="00433558">
        <w:rPr>
          <w:rFonts w:ascii="Times New Roman" w:hAnsi="Times New Roman" w:cs="Times New Roman"/>
          <w:sz w:val="28"/>
          <w:szCs w:val="28"/>
        </w:rPr>
        <w:t xml:space="preserve">Обеспечение учебниками  и учебными  пособиями, а также учебно-методическими  материалами, средствами обучения и воспитания </w:t>
      </w:r>
      <w:r w:rsidR="00433558" w:rsidRPr="00433558">
        <w:rPr>
          <w:rFonts w:ascii="Times New Roman" w:hAnsi="Times New Roman" w:cs="Times New Roman"/>
          <w:sz w:val="28"/>
          <w:szCs w:val="28"/>
        </w:rPr>
        <w:t xml:space="preserve">организаций, осуществляющих образовательную деятельность по основным образовательным программам в пределах федеральных </w:t>
      </w:r>
      <w:r w:rsidR="00433558" w:rsidRPr="00433558">
        <w:rPr>
          <w:rFonts w:ascii="Times New Roman" w:hAnsi="Times New Roman" w:cs="Times New Roman"/>
          <w:sz w:val="28"/>
          <w:szCs w:val="28"/>
        </w:rPr>
        <w:lastRenderedPageBreak/>
        <w:t xml:space="preserve">государственных образовательных стандартов </w:t>
      </w:r>
      <w:proofErr w:type="spellStart"/>
      <w:r w:rsidR="00433558" w:rsidRPr="00433558">
        <w:rPr>
          <w:rFonts w:ascii="Times New Roman" w:hAnsi="Times New Roman" w:cs="Times New Roman"/>
          <w:sz w:val="28"/>
          <w:szCs w:val="28"/>
        </w:rPr>
        <w:t>осущетвляется</w:t>
      </w:r>
      <w:proofErr w:type="spellEnd"/>
      <w:r w:rsidR="00433558" w:rsidRPr="00433558">
        <w:rPr>
          <w:rFonts w:ascii="Times New Roman" w:hAnsi="Times New Roman" w:cs="Times New Roman"/>
          <w:sz w:val="28"/>
          <w:szCs w:val="28"/>
        </w:rPr>
        <w:t xml:space="preserve"> за счет бюджетных ассигнований регионального бюджета. </w:t>
      </w:r>
    </w:p>
    <w:p w:rsidR="00433558" w:rsidRPr="00433558" w:rsidRDefault="00433558" w:rsidP="00433558">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Пользование </w:t>
      </w:r>
      <w:r w:rsidRPr="00433558">
        <w:rPr>
          <w:rFonts w:ascii="Times New Roman" w:hAnsi="Times New Roman" w:cs="Times New Roman"/>
          <w:sz w:val="28"/>
          <w:szCs w:val="28"/>
        </w:rPr>
        <w:t>учебниками  и учебными  пособия</w:t>
      </w:r>
      <w:r>
        <w:rPr>
          <w:rFonts w:ascii="Times New Roman" w:hAnsi="Times New Roman" w:cs="Times New Roman"/>
          <w:sz w:val="28"/>
          <w:szCs w:val="28"/>
        </w:rPr>
        <w:t xml:space="preserve">ми обучающимися, осваивающими учебные предметы, курсы, дисциплин (модули) за пределами </w:t>
      </w:r>
      <w:r w:rsidRPr="00433558">
        <w:rPr>
          <w:rFonts w:ascii="Times New Roman" w:hAnsi="Times New Roman" w:cs="Times New Roman"/>
          <w:sz w:val="28"/>
          <w:szCs w:val="28"/>
        </w:rPr>
        <w:t>федеральных государственных образовательных стандартов</w:t>
      </w:r>
      <w:r>
        <w:rPr>
          <w:rFonts w:ascii="Times New Roman" w:hAnsi="Times New Roman" w:cs="Times New Roman"/>
          <w:sz w:val="28"/>
          <w:szCs w:val="28"/>
        </w:rPr>
        <w:t xml:space="preserve">, </w:t>
      </w:r>
      <w:r w:rsidRPr="00433558">
        <w:rPr>
          <w:rFonts w:ascii="Times New Roman" w:hAnsi="Times New Roman" w:cs="Times New Roman"/>
          <w:sz w:val="28"/>
          <w:szCs w:val="28"/>
        </w:rPr>
        <w:t>образовательных стандартов</w:t>
      </w:r>
      <w:r>
        <w:rPr>
          <w:rFonts w:ascii="Times New Roman" w:hAnsi="Times New Roman" w:cs="Times New Roman"/>
          <w:sz w:val="28"/>
          <w:szCs w:val="28"/>
        </w:rPr>
        <w:t xml:space="preserve"> и (или) получающими платные образовательные услуги, </w:t>
      </w:r>
      <w:proofErr w:type="spellStart"/>
      <w:r w:rsidRPr="00433558">
        <w:rPr>
          <w:rFonts w:ascii="Times New Roman" w:hAnsi="Times New Roman" w:cs="Times New Roman"/>
          <w:sz w:val="28"/>
          <w:szCs w:val="28"/>
        </w:rPr>
        <w:t>осущетвляется</w:t>
      </w:r>
      <w:proofErr w:type="spellEnd"/>
      <w:r w:rsidR="009F0817">
        <w:rPr>
          <w:rFonts w:ascii="Times New Roman" w:hAnsi="Times New Roman" w:cs="Times New Roman"/>
          <w:sz w:val="28"/>
          <w:szCs w:val="28"/>
        </w:rPr>
        <w:t xml:space="preserve"> в порядке, установленном организацией, осуществляющей образовательную деятельность.</w:t>
      </w:r>
    </w:p>
    <w:p w:rsidR="009F0817" w:rsidRPr="00B42698" w:rsidRDefault="009F0817" w:rsidP="00A847ED">
      <w:pPr>
        <w:pStyle w:val="a3"/>
        <w:rPr>
          <w:rFonts w:ascii="Times New Roman" w:hAnsi="Times New Roman" w:cs="Times New Roman"/>
          <w:b/>
          <w:sz w:val="16"/>
          <w:szCs w:val="16"/>
        </w:rPr>
      </w:pPr>
    </w:p>
    <w:p w:rsidR="009F0817" w:rsidRPr="00863674" w:rsidRDefault="005A502D" w:rsidP="005A502D">
      <w:pPr>
        <w:pStyle w:val="a3"/>
        <w:ind w:left="1440"/>
        <w:rPr>
          <w:rFonts w:ascii="Times New Roman" w:hAnsi="Times New Roman" w:cs="Times New Roman"/>
          <w:b/>
          <w:sz w:val="28"/>
          <w:szCs w:val="28"/>
        </w:rPr>
      </w:pPr>
      <w:r>
        <w:rPr>
          <w:rFonts w:ascii="Times New Roman" w:hAnsi="Times New Roman" w:cs="Times New Roman"/>
          <w:b/>
          <w:sz w:val="28"/>
          <w:szCs w:val="28"/>
          <w:lang w:val="en-US"/>
        </w:rPr>
        <w:t>II</w:t>
      </w:r>
      <w:r w:rsidRPr="005A502D">
        <w:rPr>
          <w:rFonts w:ascii="Times New Roman" w:hAnsi="Times New Roman" w:cs="Times New Roman"/>
          <w:b/>
          <w:sz w:val="28"/>
          <w:szCs w:val="28"/>
        </w:rPr>
        <w:t xml:space="preserve">. </w:t>
      </w:r>
      <w:r w:rsidR="009F0817">
        <w:rPr>
          <w:rFonts w:ascii="Times New Roman" w:hAnsi="Times New Roman" w:cs="Times New Roman"/>
          <w:b/>
          <w:sz w:val="28"/>
          <w:szCs w:val="28"/>
        </w:rPr>
        <w:t>Порядок работы с учебниками и учебными пособиями</w:t>
      </w:r>
    </w:p>
    <w:p w:rsidR="00863674" w:rsidRPr="00B42698" w:rsidRDefault="00863674" w:rsidP="00863674">
      <w:pPr>
        <w:pStyle w:val="a3"/>
        <w:ind w:left="1440"/>
        <w:rPr>
          <w:rFonts w:ascii="Times New Roman" w:hAnsi="Times New Roman" w:cs="Times New Roman"/>
          <w:b/>
          <w:sz w:val="16"/>
          <w:szCs w:val="16"/>
        </w:rPr>
      </w:pPr>
    </w:p>
    <w:p w:rsidR="009F0817" w:rsidRPr="00863674" w:rsidRDefault="009F0817" w:rsidP="009F0817">
      <w:pPr>
        <w:pStyle w:val="a3"/>
        <w:ind w:left="1440"/>
        <w:rPr>
          <w:rFonts w:ascii="Times New Roman" w:hAnsi="Times New Roman" w:cs="Times New Roman"/>
          <w:sz w:val="16"/>
          <w:szCs w:val="16"/>
        </w:rPr>
      </w:pPr>
    </w:p>
    <w:p w:rsidR="009F0817" w:rsidRDefault="009F0817" w:rsidP="001A2707">
      <w:pPr>
        <w:pStyle w:val="a3"/>
        <w:spacing w:line="276" w:lineRule="auto"/>
        <w:ind w:firstLine="360"/>
        <w:rPr>
          <w:rFonts w:ascii="Times New Roman" w:hAnsi="Times New Roman" w:cs="Times New Roman"/>
          <w:sz w:val="28"/>
          <w:szCs w:val="28"/>
        </w:rPr>
      </w:pPr>
      <w:r>
        <w:rPr>
          <w:rFonts w:ascii="Times New Roman" w:hAnsi="Times New Roman" w:cs="Times New Roman"/>
          <w:sz w:val="28"/>
          <w:szCs w:val="28"/>
        </w:rPr>
        <w:t>В целях обеспечения сохранности библиотечного фонда устанавливается следующий порядок работы:</w:t>
      </w:r>
    </w:p>
    <w:p w:rsidR="00A80283" w:rsidRPr="001A2707"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Учащимся выдается по одному комплекту</w:t>
      </w:r>
      <w:r w:rsidR="001A2707">
        <w:rPr>
          <w:rFonts w:ascii="Times New Roman" w:hAnsi="Times New Roman" w:cs="Times New Roman"/>
          <w:sz w:val="28"/>
          <w:szCs w:val="28"/>
        </w:rPr>
        <w:t xml:space="preserve"> учебников на текущий учебный </w:t>
      </w:r>
      <w:r>
        <w:rPr>
          <w:rFonts w:ascii="Times New Roman" w:hAnsi="Times New Roman" w:cs="Times New Roman"/>
          <w:sz w:val="28"/>
          <w:szCs w:val="28"/>
        </w:rPr>
        <w:t>год</w:t>
      </w:r>
      <w:r w:rsidR="001A2707">
        <w:rPr>
          <w:rFonts w:ascii="Times New Roman" w:hAnsi="Times New Roman" w:cs="Times New Roman"/>
          <w:sz w:val="28"/>
          <w:szCs w:val="28"/>
        </w:rPr>
        <w:t xml:space="preserve"> (выдача учебников за предыдущие классы с целью повторения учебного материала выдается по согласованию с библиотекой)</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Учащиеся возвращают и получают учебники в строго установленные сроки согласно графику при</w:t>
      </w:r>
      <w:r>
        <w:rPr>
          <w:rFonts w:ascii="Cambria Math" w:hAnsi="Cambria Math" w:cs="Cambria Math"/>
          <w:sz w:val="28"/>
          <w:szCs w:val="28"/>
        </w:rPr>
        <w:t>ё</w:t>
      </w:r>
      <w:r>
        <w:rPr>
          <w:rFonts w:ascii="Times New Roman" w:hAnsi="Times New Roman" w:cs="Times New Roman"/>
          <w:sz w:val="28"/>
          <w:szCs w:val="28"/>
        </w:rPr>
        <w:t>ма и выдачи учебников.</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Учащиеся должны возвращать школьн</w:t>
      </w:r>
      <w:r w:rsidR="001A2707">
        <w:rPr>
          <w:rFonts w:ascii="Times New Roman" w:hAnsi="Times New Roman" w:cs="Times New Roman"/>
          <w:sz w:val="28"/>
          <w:szCs w:val="28"/>
        </w:rPr>
        <w:t xml:space="preserve">ые  учебники в опрятном виде. В            </w:t>
      </w:r>
      <w:r>
        <w:rPr>
          <w:rFonts w:ascii="Times New Roman" w:hAnsi="Times New Roman" w:cs="Times New Roman"/>
          <w:sz w:val="28"/>
          <w:szCs w:val="28"/>
        </w:rPr>
        <w:t>случае необходимости учащиеся их ремонтируют (подклеивают, подчищают).</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При получении учащиеся подписывают (на форзаце) каждый библиотечный учебник.</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Для лучшей сохранности при пользовании учащиеся обязаны снабжать учебники дополнительной съемной обложкой (синтетической или бумажной).</w:t>
      </w:r>
    </w:p>
    <w:p w:rsidR="00B42698" w:rsidRPr="00B42698" w:rsidRDefault="00A80283" w:rsidP="00B42698">
      <w:pPr>
        <w:pStyle w:val="a3"/>
        <w:numPr>
          <w:ilvl w:val="0"/>
          <w:numId w:val="8"/>
        </w:numPr>
        <w:spacing w:line="276" w:lineRule="auto"/>
        <w:rPr>
          <w:rFonts w:ascii="Times New Roman" w:hAnsi="Times New Roman" w:cs="Times New Roman"/>
          <w:color w:val="000000"/>
          <w:sz w:val="28"/>
          <w:szCs w:val="28"/>
        </w:rPr>
      </w:pPr>
      <w:r>
        <w:rPr>
          <w:rFonts w:ascii="Times New Roman" w:hAnsi="Times New Roman" w:cs="Times New Roman"/>
          <w:sz w:val="28"/>
          <w:szCs w:val="28"/>
        </w:rPr>
        <w:t xml:space="preserve">В случае порчи или утери учебной книги учащиеся должны возместить их </w:t>
      </w:r>
      <w:proofErr w:type="gramStart"/>
      <w:r>
        <w:rPr>
          <w:rFonts w:ascii="Times New Roman" w:hAnsi="Times New Roman" w:cs="Times New Roman"/>
          <w:sz w:val="28"/>
          <w:szCs w:val="28"/>
        </w:rPr>
        <w:t>новыми</w:t>
      </w:r>
      <w:proofErr w:type="gramEnd"/>
      <w:r>
        <w:rPr>
          <w:rFonts w:ascii="Times New Roman" w:hAnsi="Times New Roman" w:cs="Times New Roman"/>
          <w:sz w:val="28"/>
          <w:szCs w:val="28"/>
        </w:rPr>
        <w:t xml:space="preserve"> (тот же автор, то же наименование, то же издание), используя собственные средства. </w:t>
      </w:r>
      <w:proofErr w:type="gramStart"/>
      <w:r>
        <w:rPr>
          <w:rFonts w:ascii="Times New Roman" w:hAnsi="Times New Roman" w:cs="Times New Roman"/>
          <w:sz w:val="28"/>
          <w:szCs w:val="28"/>
        </w:rPr>
        <w:t xml:space="preserve">В особых случаях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(в хорошем состоянии), либо другим изданием (в хорошем состоянии), представляющим для библиотеки определённую ценность и </w:t>
      </w:r>
      <w:r>
        <w:rPr>
          <w:rFonts w:ascii="Times New Roman" w:hAnsi="Times New Roman" w:cs="Times New Roman"/>
          <w:color w:val="000000"/>
          <w:sz w:val="28"/>
          <w:szCs w:val="28"/>
        </w:rPr>
        <w:t>годом  издания – не позднее 5 лет.</w:t>
      </w:r>
      <w:proofErr w:type="gramEnd"/>
    </w:p>
    <w:p w:rsidR="00A80283" w:rsidRPr="00B42698" w:rsidRDefault="00A80283" w:rsidP="00B42698">
      <w:pPr>
        <w:pStyle w:val="a3"/>
        <w:numPr>
          <w:ilvl w:val="0"/>
          <w:numId w:val="8"/>
        </w:numPr>
        <w:spacing w:line="276" w:lineRule="auto"/>
        <w:rPr>
          <w:rFonts w:ascii="Times New Roman" w:hAnsi="Times New Roman" w:cs="Times New Roman"/>
          <w:color w:val="000000"/>
          <w:sz w:val="28"/>
          <w:szCs w:val="28"/>
        </w:rPr>
      </w:pPr>
      <w:r w:rsidRPr="00B42698">
        <w:rPr>
          <w:rFonts w:ascii="Times New Roman" w:hAnsi="Times New Roman" w:cs="Times New Roman"/>
          <w:sz w:val="28"/>
          <w:szCs w:val="28"/>
        </w:rPr>
        <w:t>Учащимся, не сдавшим хотя бы один учебник (или программную художественную литературу), комплекты учебников на новый учебный год не выдаются до момента погашения задолженности.</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 выбытии из школы ученики обязаны вернуть в библиотеку числящиеся за ними учебники, художественную литературу, печатные и электронные издания. </w:t>
      </w:r>
    </w:p>
    <w:p w:rsidR="00A80283" w:rsidRDefault="00A80283" w:rsidP="001A2707">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За утрату учащимися учебников, художественной литературы, печатных или электронных изданий из библиотечного фонда или причинение им невосполнимого вреда ответственность несут родители или лица, их </w:t>
      </w:r>
    </w:p>
    <w:p w:rsidR="001A2707" w:rsidRPr="00B42698" w:rsidRDefault="001A2707" w:rsidP="00863674">
      <w:pPr>
        <w:pStyle w:val="a3"/>
        <w:spacing w:line="276" w:lineRule="auto"/>
        <w:ind w:left="720"/>
        <w:rPr>
          <w:rFonts w:ascii="Times New Roman" w:hAnsi="Times New Roman" w:cs="Times New Roman"/>
          <w:sz w:val="28"/>
          <w:szCs w:val="28"/>
        </w:rPr>
      </w:pPr>
      <w:proofErr w:type="gramStart"/>
      <w:r>
        <w:rPr>
          <w:rFonts w:ascii="Times New Roman" w:hAnsi="Times New Roman" w:cs="Times New Roman"/>
          <w:sz w:val="28"/>
          <w:szCs w:val="28"/>
        </w:rPr>
        <w:t>з</w:t>
      </w:r>
      <w:r w:rsidR="00A80283">
        <w:rPr>
          <w:rFonts w:ascii="Times New Roman" w:hAnsi="Times New Roman" w:cs="Times New Roman"/>
          <w:sz w:val="28"/>
          <w:szCs w:val="28"/>
        </w:rPr>
        <w:t>аменяющие</w:t>
      </w:r>
      <w:proofErr w:type="gramEnd"/>
      <w:r w:rsidR="00A80283">
        <w:rPr>
          <w:rFonts w:ascii="Times New Roman" w:hAnsi="Times New Roman" w:cs="Times New Roman"/>
          <w:sz w:val="28"/>
          <w:szCs w:val="28"/>
        </w:rPr>
        <w:t>.</w:t>
      </w:r>
    </w:p>
    <w:p w:rsidR="001A2707" w:rsidRPr="00B42698" w:rsidRDefault="00B42698" w:rsidP="00A80283">
      <w:pPr>
        <w:pStyle w:val="a3"/>
        <w:jc w:val="center"/>
        <w:rPr>
          <w:rFonts w:ascii="Times New Roman" w:hAnsi="Times New Roman" w:cs="Times New Roman"/>
          <w:b/>
          <w:sz w:val="28"/>
          <w:szCs w:val="28"/>
        </w:rPr>
      </w:pPr>
      <w:r w:rsidRPr="00B42698">
        <w:rPr>
          <w:rFonts w:ascii="Times New Roman" w:hAnsi="Times New Roman" w:cs="Times New Roman"/>
          <w:b/>
          <w:sz w:val="28"/>
          <w:szCs w:val="28"/>
        </w:rPr>
        <w:t xml:space="preserve">    </w:t>
      </w:r>
    </w:p>
    <w:p w:rsidR="00863674" w:rsidRPr="005A502D" w:rsidRDefault="00B42698" w:rsidP="005A502D">
      <w:pPr>
        <w:pStyle w:val="a3"/>
        <w:ind w:left="1440"/>
        <w:rPr>
          <w:rFonts w:ascii="Times New Roman" w:hAnsi="Times New Roman" w:cs="Times New Roman"/>
          <w:b/>
          <w:sz w:val="28"/>
          <w:szCs w:val="28"/>
        </w:rPr>
      </w:pPr>
      <w:r w:rsidRPr="00B42698">
        <w:rPr>
          <w:rFonts w:ascii="Times New Roman" w:hAnsi="Times New Roman" w:cs="Times New Roman"/>
          <w:b/>
          <w:sz w:val="28"/>
          <w:szCs w:val="28"/>
        </w:rPr>
        <w:t xml:space="preserve">          </w:t>
      </w:r>
      <w:r w:rsidR="005A502D">
        <w:rPr>
          <w:rFonts w:ascii="Times New Roman" w:hAnsi="Times New Roman" w:cs="Times New Roman"/>
          <w:b/>
          <w:sz w:val="28"/>
          <w:szCs w:val="28"/>
          <w:lang w:val="en-US"/>
        </w:rPr>
        <w:t>III</w:t>
      </w:r>
      <w:r w:rsidR="005A502D" w:rsidRPr="005A502D">
        <w:rPr>
          <w:rFonts w:ascii="Times New Roman" w:hAnsi="Times New Roman" w:cs="Times New Roman"/>
          <w:b/>
          <w:sz w:val="28"/>
          <w:szCs w:val="28"/>
        </w:rPr>
        <w:t xml:space="preserve">. </w:t>
      </w:r>
      <w:r w:rsidR="00A80283">
        <w:rPr>
          <w:rFonts w:ascii="Times New Roman" w:hAnsi="Times New Roman" w:cs="Times New Roman"/>
          <w:b/>
          <w:sz w:val="28"/>
          <w:szCs w:val="28"/>
        </w:rPr>
        <w:t>Обязанности классного руководителя.</w:t>
      </w:r>
    </w:p>
    <w:p w:rsidR="00863674" w:rsidRPr="00B42698" w:rsidRDefault="00863674" w:rsidP="00863674">
      <w:pPr>
        <w:pStyle w:val="a3"/>
        <w:ind w:left="1440"/>
        <w:rPr>
          <w:rFonts w:ascii="Times New Roman" w:hAnsi="Times New Roman" w:cs="Times New Roman"/>
          <w:b/>
          <w:sz w:val="16"/>
          <w:szCs w:val="16"/>
        </w:rPr>
      </w:pPr>
    </w:p>
    <w:p w:rsidR="00A80283" w:rsidRDefault="00A80283" w:rsidP="00A80283">
      <w:pPr>
        <w:pStyle w:val="a3"/>
        <w:jc w:val="center"/>
        <w:rPr>
          <w:rFonts w:ascii="Times New Roman" w:hAnsi="Times New Roman" w:cs="Times New Roman"/>
          <w:b/>
          <w:sz w:val="16"/>
          <w:szCs w:val="16"/>
        </w:rPr>
      </w:pPr>
    </w:p>
    <w:p w:rsidR="00A80283"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комплекты учебников в библиотеке, подтвердить получение подписью в «Журнале выдачи учебников по классам».</w:t>
      </w:r>
    </w:p>
    <w:p w:rsidR="00863674" w:rsidRPr="00863674"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беседу-инструктаж учащихся своего класса о правилах пользования школьными учебниками.</w:t>
      </w:r>
    </w:p>
    <w:p w:rsidR="00A80283"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учебники классу по ведомости, в которой учащиеся расписываются за полученный комплект.</w:t>
      </w:r>
    </w:p>
    <w:p w:rsidR="00A80283"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A80283"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Классный руководитель несет ответственность за комплекты учебников, полученные в школьной библиотеке в течение всего учебного года,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их состоянием.</w:t>
      </w:r>
    </w:p>
    <w:p w:rsidR="00A80283" w:rsidRDefault="00A80283" w:rsidP="00863674">
      <w:pPr>
        <w:pStyle w:val="a3"/>
        <w:numPr>
          <w:ilvl w:val="0"/>
          <w:numId w:val="9"/>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утери учебника классный руководитель обязан проконтролировать своевременное его возмещение, равную по стоимости и востребованную по содержанию (год издания - не позднее 3 лет).</w:t>
      </w:r>
    </w:p>
    <w:p w:rsidR="00A80283" w:rsidRDefault="00A80283" w:rsidP="00863674">
      <w:pPr>
        <w:pStyle w:val="a3"/>
        <w:spacing w:line="276" w:lineRule="auto"/>
        <w:rPr>
          <w:rFonts w:ascii="Times New Roman" w:hAnsi="Times New Roman" w:cs="Times New Roman"/>
          <w:sz w:val="16"/>
          <w:szCs w:val="16"/>
        </w:rPr>
      </w:pPr>
    </w:p>
    <w:p w:rsidR="00A80283" w:rsidRPr="005A502D" w:rsidRDefault="00B42698" w:rsidP="005A502D">
      <w:pPr>
        <w:pStyle w:val="a3"/>
        <w:ind w:left="1440"/>
        <w:rPr>
          <w:rFonts w:ascii="Times New Roman" w:hAnsi="Times New Roman" w:cs="Times New Roman"/>
          <w:b/>
          <w:sz w:val="28"/>
          <w:szCs w:val="28"/>
        </w:rPr>
      </w:pPr>
      <w:r w:rsidRPr="00514114">
        <w:rPr>
          <w:rFonts w:ascii="Times New Roman" w:hAnsi="Times New Roman" w:cs="Times New Roman"/>
          <w:b/>
          <w:sz w:val="28"/>
          <w:szCs w:val="28"/>
        </w:rPr>
        <w:t xml:space="preserve">           </w:t>
      </w:r>
      <w:r w:rsidR="005A502D">
        <w:rPr>
          <w:rFonts w:ascii="Times New Roman" w:hAnsi="Times New Roman" w:cs="Times New Roman"/>
          <w:b/>
          <w:sz w:val="28"/>
          <w:szCs w:val="28"/>
          <w:lang w:val="en-US"/>
        </w:rPr>
        <w:t>IV</w:t>
      </w:r>
      <w:r w:rsidR="005A502D" w:rsidRPr="005A502D">
        <w:rPr>
          <w:rFonts w:ascii="Times New Roman" w:hAnsi="Times New Roman" w:cs="Times New Roman"/>
          <w:b/>
          <w:sz w:val="28"/>
          <w:szCs w:val="28"/>
        </w:rPr>
        <w:t xml:space="preserve">. </w:t>
      </w:r>
      <w:r w:rsidR="00A80283">
        <w:rPr>
          <w:rFonts w:ascii="Times New Roman" w:hAnsi="Times New Roman" w:cs="Times New Roman"/>
          <w:b/>
          <w:sz w:val="28"/>
          <w:szCs w:val="28"/>
        </w:rPr>
        <w:t>Обязанности учителя-предметника</w:t>
      </w:r>
    </w:p>
    <w:p w:rsidR="00A80283" w:rsidRPr="00514114" w:rsidRDefault="00A80283" w:rsidP="00B42698">
      <w:pPr>
        <w:pStyle w:val="a3"/>
        <w:rPr>
          <w:rFonts w:ascii="Times New Roman" w:hAnsi="Times New Roman" w:cs="Times New Roman"/>
          <w:b/>
          <w:sz w:val="16"/>
          <w:szCs w:val="16"/>
        </w:rPr>
      </w:pP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Учитель-предметник:</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своевременно  вносит предложения об утверждении на педагогическом совете ОУ перечня учебников, необходимых для реализации образовательной программы на предстоящий учебный год;</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делает дополнительную заявку на недостающие учебники;</w:t>
      </w:r>
    </w:p>
    <w:p w:rsidR="00A80283" w:rsidRDefault="00A80283" w:rsidP="00863674">
      <w:pPr>
        <w:pStyle w:val="a3"/>
        <w:spacing w:line="276" w:lineRule="auto"/>
        <w:rPr>
          <w:rFonts w:ascii="Times New Roman" w:hAnsi="Times New Roman" w:cs="Times New Roman"/>
          <w:sz w:val="28"/>
          <w:szCs w:val="28"/>
        </w:rPr>
      </w:pPr>
      <w:proofErr w:type="gramStart"/>
      <w:r>
        <w:rPr>
          <w:rFonts w:ascii="Times New Roman" w:hAnsi="Times New Roman" w:cs="Times New Roman"/>
          <w:sz w:val="28"/>
          <w:szCs w:val="28"/>
        </w:rPr>
        <w:t>- совместно с классным руководителем и родителями определяет минимальный перечень дидактических материалов для обучающихся, приобретаемый на средства семьи;</w:t>
      </w:r>
      <w:proofErr w:type="gramEnd"/>
    </w:p>
    <w:p w:rsidR="00A80283" w:rsidRPr="00305F92"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в течение года следит за состоянием учебников по своему предмету.</w:t>
      </w:r>
    </w:p>
    <w:p w:rsidR="00A80283" w:rsidRPr="00305F92" w:rsidRDefault="00A80283" w:rsidP="00863674">
      <w:pPr>
        <w:pStyle w:val="a3"/>
        <w:spacing w:line="276" w:lineRule="auto"/>
        <w:rPr>
          <w:rFonts w:ascii="Times New Roman" w:hAnsi="Times New Roman" w:cs="Times New Roman"/>
          <w:sz w:val="16"/>
          <w:szCs w:val="16"/>
        </w:rPr>
      </w:pPr>
    </w:p>
    <w:p w:rsidR="006E527B" w:rsidRDefault="00B42698" w:rsidP="00B42698">
      <w:pPr>
        <w:pStyle w:val="a3"/>
        <w:ind w:left="1440"/>
        <w:rPr>
          <w:rFonts w:ascii="Times New Roman" w:hAnsi="Times New Roman" w:cs="Times New Roman"/>
          <w:b/>
          <w:sz w:val="28"/>
          <w:szCs w:val="28"/>
        </w:rPr>
      </w:pPr>
      <w:r w:rsidRPr="00305F92">
        <w:rPr>
          <w:rFonts w:ascii="Times New Roman" w:hAnsi="Times New Roman" w:cs="Times New Roman"/>
          <w:b/>
          <w:sz w:val="28"/>
          <w:szCs w:val="28"/>
        </w:rPr>
        <w:t xml:space="preserve">            </w:t>
      </w:r>
    </w:p>
    <w:p w:rsidR="006E527B" w:rsidRDefault="006E527B" w:rsidP="00B42698">
      <w:pPr>
        <w:pStyle w:val="a3"/>
        <w:ind w:left="1440"/>
        <w:rPr>
          <w:rFonts w:ascii="Times New Roman" w:hAnsi="Times New Roman" w:cs="Times New Roman"/>
          <w:b/>
          <w:sz w:val="28"/>
          <w:szCs w:val="28"/>
        </w:rPr>
      </w:pPr>
    </w:p>
    <w:p w:rsidR="005A502D" w:rsidRDefault="005A502D" w:rsidP="00B42698">
      <w:pPr>
        <w:pStyle w:val="a3"/>
        <w:ind w:left="1440"/>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V</w:t>
      </w:r>
      <w:r w:rsidRPr="005A502D">
        <w:rPr>
          <w:rFonts w:ascii="Times New Roman" w:hAnsi="Times New Roman" w:cs="Times New Roman"/>
          <w:b/>
          <w:sz w:val="28"/>
          <w:szCs w:val="28"/>
        </w:rPr>
        <w:t xml:space="preserve">. </w:t>
      </w:r>
      <w:r>
        <w:rPr>
          <w:rFonts w:ascii="Times New Roman" w:hAnsi="Times New Roman" w:cs="Times New Roman"/>
          <w:b/>
          <w:sz w:val="28"/>
          <w:szCs w:val="28"/>
        </w:rPr>
        <w:t xml:space="preserve"> Обязанности</w:t>
      </w:r>
      <w:proofErr w:type="gramEnd"/>
      <w:r>
        <w:rPr>
          <w:rFonts w:ascii="Times New Roman" w:hAnsi="Times New Roman" w:cs="Times New Roman"/>
          <w:b/>
          <w:sz w:val="28"/>
          <w:szCs w:val="28"/>
        </w:rPr>
        <w:t xml:space="preserve"> восп</w:t>
      </w:r>
      <w:r w:rsidR="00514114">
        <w:rPr>
          <w:rFonts w:ascii="Times New Roman" w:hAnsi="Times New Roman" w:cs="Times New Roman"/>
          <w:b/>
          <w:sz w:val="28"/>
          <w:szCs w:val="28"/>
        </w:rPr>
        <w:t>и</w:t>
      </w:r>
      <w:r>
        <w:rPr>
          <w:rFonts w:ascii="Times New Roman" w:hAnsi="Times New Roman" w:cs="Times New Roman"/>
          <w:b/>
          <w:sz w:val="28"/>
          <w:szCs w:val="28"/>
        </w:rPr>
        <w:t>тателя</w:t>
      </w:r>
    </w:p>
    <w:p w:rsidR="005A502D" w:rsidRPr="00B42698" w:rsidRDefault="005A502D" w:rsidP="005A502D">
      <w:pPr>
        <w:pStyle w:val="a3"/>
        <w:ind w:left="1440"/>
        <w:rPr>
          <w:rFonts w:ascii="Times New Roman" w:hAnsi="Times New Roman" w:cs="Times New Roman"/>
          <w:b/>
          <w:sz w:val="16"/>
          <w:szCs w:val="16"/>
          <w:lang w:val="en-US"/>
        </w:rPr>
      </w:pPr>
    </w:p>
    <w:p w:rsidR="005A502D" w:rsidRDefault="005A502D" w:rsidP="005A502D">
      <w:pPr>
        <w:pStyle w:val="a3"/>
        <w:ind w:firstLine="142"/>
        <w:rPr>
          <w:rFonts w:ascii="Times New Roman" w:hAnsi="Times New Roman" w:cs="Times New Roman"/>
          <w:sz w:val="28"/>
          <w:szCs w:val="28"/>
        </w:rPr>
      </w:pPr>
      <w:r w:rsidRPr="005A502D">
        <w:rPr>
          <w:rFonts w:ascii="Times New Roman" w:hAnsi="Times New Roman" w:cs="Times New Roman"/>
          <w:sz w:val="28"/>
          <w:szCs w:val="28"/>
        </w:rPr>
        <w:t>Воспитатель:</w:t>
      </w:r>
    </w:p>
    <w:p w:rsidR="005A502D" w:rsidRPr="00B42698" w:rsidRDefault="005A502D" w:rsidP="005A502D">
      <w:pPr>
        <w:pStyle w:val="a3"/>
        <w:ind w:firstLine="142"/>
        <w:rPr>
          <w:rFonts w:ascii="Times New Roman" w:hAnsi="Times New Roman" w:cs="Times New Roman"/>
          <w:sz w:val="16"/>
          <w:szCs w:val="16"/>
        </w:rPr>
      </w:pPr>
    </w:p>
    <w:p w:rsidR="005A502D" w:rsidRDefault="005A502D" w:rsidP="005A502D">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комплекты учебников в библиотеке, подтвердить получение подписью в «Журнале выдачи учебников по классам» при отсутствии классного руководителя.</w:t>
      </w:r>
    </w:p>
    <w:p w:rsidR="005A502D" w:rsidRPr="00863674" w:rsidRDefault="005A502D" w:rsidP="005A502D">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беседу-инструктаж учащихся своего класса о правилах пользования школьными учебниками.</w:t>
      </w:r>
    </w:p>
    <w:p w:rsidR="005A502D" w:rsidRPr="005A502D" w:rsidRDefault="005A502D" w:rsidP="005A502D">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Выдать учебники классу по ведомости, в которой учащиеся расписываются за полученный комплект, при отсутствии классного руководителя.</w:t>
      </w:r>
    </w:p>
    <w:p w:rsidR="005A502D" w:rsidRPr="00B42698" w:rsidRDefault="005A502D" w:rsidP="00B42698">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учебного года </w:t>
      </w:r>
      <w:r w:rsidR="00B42698">
        <w:rPr>
          <w:rFonts w:ascii="Times New Roman" w:eastAsia="Times New Roman" w:hAnsi="Times New Roman" w:cs="Times New Roman"/>
          <w:sz w:val="28"/>
          <w:szCs w:val="28"/>
        </w:rPr>
        <w:t xml:space="preserve">при отсутствии классного руководителя </w:t>
      </w:r>
      <w:r w:rsidRPr="00B42698">
        <w:rPr>
          <w:rFonts w:ascii="Times New Roman" w:eastAsia="Times New Roman" w:hAnsi="Times New Roman" w:cs="Times New Roman"/>
          <w:sz w:val="28"/>
          <w:szCs w:val="28"/>
        </w:rPr>
        <w:t xml:space="preserve">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5A502D" w:rsidRDefault="00B42698" w:rsidP="005A502D">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005A502D">
        <w:rPr>
          <w:rFonts w:ascii="Times New Roman" w:eastAsia="Times New Roman" w:hAnsi="Times New Roman" w:cs="Times New Roman"/>
          <w:sz w:val="28"/>
          <w:szCs w:val="28"/>
        </w:rPr>
        <w:t xml:space="preserve"> несет ответственность за комплекты учебников, полученные в школьной библиотеке в течение всего учебного года, осуществляет </w:t>
      </w:r>
      <w:proofErr w:type="gramStart"/>
      <w:r w:rsidR="005A502D">
        <w:rPr>
          <w:rFonts w:ascii="Times New Roman" w:eastAsia="Times New Roman" w:hAnsi="Times New Roman" w:cs="Times New Roman"/>
          <w:sz w:val="28"/>
          <w:szCs w:val="28"/>
        </w:rPr>
        <w:t>контроль за</w:t>
      </w:r>
      <w:proofErr w:type="gramEnd"/>
      <w:r w:rsidR="005A502D">
        <w:rPr>
          <w:rFonts w:ascii="Times New Roman" w:eastAsia="Times New Roman" w:hAnsi="Times New Roman" w:cs="Times New Roman"/>
          <w:sz w:val="28"/>
          <w:szCs w:val="28"/>
        </w:rPr>
        <w:t xml:space="preserve"> их состоянием.</w:t>
      </w:r>
    </w:p>
    <w:p w:rsidR="005A502D" w:rsidRPr="00B42698" w:rsidRDefault="005A502D" w:rsidP="00B42698">
      <w:pPr>
        <w:pStyle w:val="a3"/>
        <w:numPr>
          <w:ilvl w:val="0"/>
          <w:numId w:val="12"/>
        </w:num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утер</w:t>
      </w:r>
      <w:r w:rsidR="00B42698">
        <w:rPr>
          <w:rFonts w:ascii="Times New Roman" w:eastAsia="Times New Roman" w:hAnsi="Times New Roman" w:cs="Times New Roman"/>
          <w:sz w:val="28"/>
          <w:szCs w:val="28"/>
        </w:rPr>
        <w:t>и учебника</w:t>
      </w:r>
      <w:r>
        <w:rPr>
          <w:rFonts w:ascii="Times New Roman" w:eastAsia="Times New Roman" w:hAnsi="Times New Roman" w:cs="Times New Roman"/>
          <w:sz w:val="28"/>
          <w:szCs w:val="28"/>
        </w:rPr>
        <w:t xml:space="preserve"> обязан проконтролировать своевременное его возмещение, равную по стоимости и востребованную по содержанию (год издания - не позднее 3 лет).</w:t>
      </w:r>
    </w:p>
    <w:p w:rsidR="005A502D" w:rsidRPr="00B42698" w:rsidRDefault="005A502D" w:rsidP="005A502D">
      <w:pPr>
        <w:pStyle w:val="a3"/>
        <w:ind w:left="1440"/>
        <w:rPr>
          <w:rFonts w:ascii="Times New Roman" w:hAnsi="Times New Roman" w:cs="Times New Roman"/>
          <w:b/>
          <w:sz w:val="16"/>
          <w:szCs w:val="16"/>
          <w:lang w:val="en-US"/>
        </w:rPr>
      </w:pPr>
    </w:p>
    <w:p w:rsidR="005A502D" w:rsidRDefault="005A502D" w:rsidP="005A502D">
      <w:pPr>
        <w:pStyle w:val="a3"/>
        <w:ind w:left="1440"/>
        <w:rPr>
          <w:rFonts w:ascii="Times New Roman" w:hAnsi="Times New Roman" w:cs="Times New Roman"/>
          <w:b/>
          <w:sz w:val="28"/>
          <w:szCs w:val="28"/>
          <w:lang w:val="en-US"/>
        </w:rPr>
      </w:pPr>
    </w:p>
    <w:p w:rsidR="00A80283" w:rsidRPr="00863674" w:rsidRDefault="00B42698" w:rsidP="005A502D">
      <w:pPr>
        <w:pStyle w:val="a3"/>
        <w:ind w:left="1440"/>
        <w:rPr>
          <w:rFonts w:ascii="Times New Roman" w:hAnsi="Times New Roman" w:cs="Times New Roman"/>
          <w:b/>
          <w:sz w:val="28"/>
          <w:szCs w:val="28"/>
        </w:rPr>
      </w:pPr>
      <w:r>
        <w:rPr>
          <w:rFonts w:ascii="Times New Roman" w:hAnsi="Times New Roman" w:cs="Times New Roman"/>
          <w:b/>
          <w:sz w:val="28"/>
          <w:szCs w:val="28"/>
          <w:lang w:val="en-US"/>
        </w:rPr>
        <w:t>VI</w:t>
      </w:r>
      <w:r w:rsidRPr="00B42698">
        <w:rPr>
          <w:rFonts w:ascii="Times New Roman" w:hAnsi="Times New Roman" w:cs="Times New Roman"/>
          <w:b/>
          <w:sz w:val="28"/>
          <w:szCs w:val="28"/>
        </w:rPr>
        <w:t xml:space="preserve">. </w:t>
      </w:r>
      <w:r w:rsidR="00A80283">
        <w:rPr>
          <w:rFonts w:ascii="Times New Roman" w:hAnsi="Times New Roman" w:cs="Times New Roman"/>
          <w:b/>
          <w:sz w:val="28"/>
          <w:szCs w:val="28"/>
        </w:rPr>
        <w:t>Обязанности родителей (или заменяющих их лиц) учащихся.</w:t>
      </w:r>
    </w:p>
    <w:p w:rsidR="00863674" w:rsidRPr="00B42698" w:rsidRDefault="00863674" w:rsidP="00863674">
      <w:pPr>
        <w:pStyle w:val="a3"/>
        <w:ind w:left="1440"/>
        <w:rPr>
          <w:rFonts w:ascii="Times New Roman" w:hAnsi="Times New Roman" w:cs="Times New Roman"/>
          <w:b/>
          <w:sz w:val="16"/>
          <w:szCs w:val="16"/>
        </w:rPr>
      </w:pPr>
    </w:p>
    <w:p w:rsidR="00A80283" w:rsidRDefault="00A80283" w:rsidP="00A80283">
      <w:pPr>
        <w:pStyle w:val="a3"/>
        <w:jc w:val="center"/>
        <w:rPr>
          <w:rFonts w:ascii="Times New Roman" w:hAnsi="Times New Roman" w:cs="Times New Roman"/>
          <w:b/>
          <w:sz w:val="16"/>
          <w:szCs w:val="16"/>
        </w:rPr>
      </w:pP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Поскольку за несовершеннолетних учащихся ответственность несут родители (или заменяющие их лица), то в их обязанности входит контроль и содействие выполнению обязанностей учащихся, а именно:</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обеспечивать своевременную сдачу учебников учащимися в школьную библиотеку в соответствии с графиком;</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обеспечивать ремонт учебников в случае необходимости;</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библиотечных учебников, находящихся в пользовании учащихся;</w:t>
      </w:r>
    </w:p>
    <w:p w:rsidR="00A80283"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обеспечивать наличие на учебниках съ</w:t>
      </w:r>
      <w:r>
        <w:rPr>
          <w:rFonts w:ascii="Cambria Math" w:hAnsi="Cambria Math" w:cs="Cambria Math"/>
          <w:sz w:val="28"/>
          <w:szCs w:val="28"/>
        </w:rPr>
        <w:t>ё</w:t>
      </w:r>
      <w:r>
        <w:rPr>
          <w:rFonts w:ascii="Times New Roman" w:hAnsi="Times New Roman" w:cs="Times New Roman"/>
          <w:sz w:val="28"/>
          <w:szCs w:val="28"/>
        </w:rPr>
        <w:t>мной обложки, не приводящей к порче обложки и форзаца книги;</w:t>
      </w:r>
    </w:p>
    <w:p w:rsidR="006E527B"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 в случае утери (порчи) учебника обеспечивать своевременное возмещение ущерба, нанес</w:t>
      </w:r>
      <w:r>
        <w:rPr>
          <w:rFonts w:ascii="Cambria Math" w:hAnsi="Cambria Math" w:cs="Cambria Math"/>
          <w:sz w:val="28"/>
          <w:szCs w:val="28"/>
        </w:rPr>
        <w:t>ё</w:t>
      </w:r>
      <w:r>
        <w:rPr>
          <w:rFonts w:ascii="Times New Roman" w:hAnsi="Times New Roman" w:cs="Times New Roman"/>
          <w:sz w:val="28"/>
          <w:szCs w:val="28"/>
        </w:rPr>
        <w:t>нного библиотечному фонду шк</w:t>
      </w:r>
      <w:r w:rsidR="00B42698">
        <w:rPr>
          <w:rFonts w:ascii="Times New Roman" w:hAnsi="Times New Roman" w:cs="Times New Roman"/>
          <w:sz w:val="28"/>
          <w:szCs w:val="28"/>
        </w:rPr>
        <w:t>олы в соответствии с пунктом 2.6</w:t>
      </w:r>
      <w:r>
        <w:rPr>
          <w:rFonts w:ascii="Times New Roman" w:hAnsi="Times New Roman" w:cs="Times New Roman"/>
          <w:sz w:val="28"/>
          <w:szCs w:val="28"/>
        </w:rPr>
        <w:t>. настоящих Правил</w:t>
      </w:r>
      <w:r w:rsidR="00B42698" w:rsidRPr="00B42698">
        <w:rPr>
          <w:rFonts w:ascii="Times New Roman" w:hAnsi="Times New Roman" w:cs="Times New Roman"/>
          <w:sz w:val="28"/>
          <w:szCs w:val="28"/>
        </w:rPr>
        <w:t xml:space="preserve">. </w:t>
      </w:r>
    </w:p>
    <w:p w:rsidR="00A80283" w:rsidRPr="00863674" w:rsidRDefault="00A80283" w:rsidP="00863674">
      <w:pPr>
        <w:pStyle w:val="a3"/>
        <w:spacing w:line="276" w:lineRule="auto"/>
        <w:rPr>
          <w:rFonts w:ascii="Times New Roman" w:hAnsi="Times New Roman" w:cs="Times New Roman"/>
          <w:sz w:val="28"/>
          <w:szCs w:val="28"/>
        </w:rPr>
      </w:pPr>
      <w:r>
        <w:rPr>
          <w:rFonts w:ascii="Times New Roman" w:hAnsi="Times New Roman" w:cs="Times New Roman"/>
          <w:sz w:val="28"/>
          <w:szCs w:val="28"/>
        </w:rPr>
        <w:t>Родители (или заменяющие их лица) приобретают  на свои средства  дидактические материалы для обучающихся (рабочие тетради, прописи, атласы и т.п.), перечень которых определяется учителями-предметниками.</w:t>
      </w:r>
    </w:p>
    <w:sectPr w:rsidR="00A80283" w:rsidRPr="00863674" w:rsidSect="006E527B">
      <w:pgSz w:w="11906" w:h="16838"/>
      <w:pgMar w:top="1134"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DAB"/>
    <w:multiLevelType w:val="hybridMultilevel"/>
    <w:tmpl w:val="59D49A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B4160FC"/>
    <w:multiLevelType w:val="hybridMultilevel"/>
    <w:tmpl w:val="644C57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CF1516"/>
    <w:multiLevelType w:val="hybridMultilevel"/>
    <w:tmpl w:val="293C6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154B3"/>
    <w:multiLevelType w:val="hybridMultilevel"/>
    <w:tmpl w:val="28C80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4781A"/>
    <w:multiLevelType w:val="hybridMultilevel"/>
    <w:tmpl w:val="4CEE98CE"/>
    <w:lvl w:ilvl="0" w:tplc="3FD095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B71175"/>
    <w:multiLevelType w:val="hybridMultilevel"/>
    <w:tmpl w:val="3202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77B6F"/>
    <w:multiLevelType w:val="hybridMultilevel"/>
    <w:tmpl w:val="5B0C2D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29645A2"/>
    <w:multiLevelType w:val="hybridMultilevel"/>
    <w:tmpl w:val="2780C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D0D31"/>
    <w:multiLevelType w:val="hybridMultilevel"/>
    <w:tmpl w:val="A2F06A92"/>
    <w:lvl w:ilvl="0" w:tplc="4B5EE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7A1FD5"/>
    <w:multiLevelType w:val="hybridMultilevel"/>
    <w:tmpl w:val="BF887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949BF"/>
    <w:multiLevelType w:val="hybridMultilevel"/>
    <w:tmpl w:val="AE14BDB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60445FD5"/>
    <w:multiLevelType w:val="hybridMultilevel"/>
    <w:tmpl w:val="5832F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8"/>
  </w:num>
  <w:num w:numId="6">
    <w:abstractNumId w:val="1"/>
  </w:num>
  <w:num w:numId="7">
    <w:abstractNumId w:val="5"/>
  </w:num>
  <w:num w:numId="8">
    <w:abstractNumId w:val="2"/>
  </w:num>
  <w:num w:numId="9">
    <w:abstractNumId w:val="11"/>
  </w:num>
  <w:num w:numId="10">
    <w:abstractNumId w:val="6"/>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951"/>
    <w:rsid w:val="00167C05"/>
    <w:rsid w:val="0018353F"/>
    <w:rsid w:val="001A2707"/>
    <w:rsid w:val="001B171D"/>
    <w:rsid w:val="002437D8"/>
    <w:rsid w:val="002910EB"/>
    <w:rsid w:val="00305F92"/>
    <w:rsid w:val="00334664"/>
    <w:rsid w:val="0040189D"/>
    <w:rsid w:val="00433558"/>
    <w:rsid w:val="00480261"/>
    <w:rsid w:val="00514114"/>
    <w:rsid w:val="005A502D"/>
    <w:rsid w:val="00655951"/>
    <w:rsid w:val="006E527B"/>
    <w:rsid w:val="00863674"/>
    <w:rsid w:val="0092006B"/>
    <w:rsid w:val="0099280A"/>
    <w:rsid w:val="00995E59"/>
    <w:rsid w:val="009F0817"/>
    <w:rsid w:val="00A10686"/>
    <w:rsid w:val="00A80283"/>
    <w:rsid w:val="00A847ED"/>
    <w:rsid w:val="00B14E77"/>
    <w:rsid w:val="00B25782"/>
    <w:rsid w:val="00B42698"/>
    <w:rsid w:val="00C6079E"/>
    <w:rsid w:val="00C95304"/>
    <w:rsid w:val="00DD4634"/>
    <w:rsid w:val="00EB2A79"/>
    <w:rsid w:val="00F070C8"/>
    <w:rsid w:val="00F32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951"/>
    <w:pPr>
      <w:spacing w:after="0" w:line="240" w:lineRule="auto"/>
    </w:pPr>
  </w:style>
  <w:style w:type="paragraph" w:styleId="a4">
    <w:name w:val="Balloon Text"/>
    <w:basedOn w:val="a"/>
    <w:link w:val="a5"/>
    <w:uiPriority w:val="99"/>
    <w:semiHidden/>
    <w:unhideWhenUsed/>
    <w:rsid w:val="00992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C34A-9848-4982-BAFC-4C028A3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2014-04-18T06:07:00Z</dcterms:created>
  <dcterms:modified xsi:type="dcterms:W3CDTF">2017-09-22T07:33:00Z</dcterms:modified>
</cp:coreProperties>
</file>